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EDD728" w14:textId="3EEE369D" w:rsidR="00C0701E" w:rsidRPr="00B624C6" w:rsidRDefault="00B624C6" w:rsidP="00B624C6">
      <w:pPr>
        <w:jc w:val="center"/>
        <w:rPr>
          <w:rFonts w:ascii="TH SarabunIT๙" w:hAnsi="TH SarabunIT๙" w:cs="TH SarabunIT๙"/>
          <w:sz w:val="40"/>
          <w:szCs w:val="40"/>
        </w:rPr>
      </w:pPr>
      <w:r w:rsidRPr="00B624C6">
        <w:rPr>
          <w:rFonts w:ascii="TH SarabunIT๙" w:hAnsi="TH SarabunIT๙" w:cs="TH SarabunIT๙"/>
          <w:sz w:val="40"/>
          <w:szCs w:val="40"/>
          <w:cs/>
        </w:rPr>
        <w:t>ข้อมูลผลการดำเนินงานในเชิงสถิติ การตั้งจุดตรวจ จุดสกัด</w:t>
      </w:r>
    </w:p>
    <w:p w14:paraId="28F3F63B" w14:textId="5D8C525B" w:rsidR="00B624C6" w:rsidRPr="00B624C6" w:rsidRDefault="00B624C6" w:rsidP="00B624C6">
      <w:pPr>
        <w:jc w:val="center"/>
        <w:rPr>
          <w:rFonts w:ascii="TH SarabunIT๙" w:hAnsi="TH SarabunIT๙" w:cs="TH SarabunIT๙"/>
          <w:sz w:val="40"/>
          <w:szCs w:val="40"/>
        </w:rPr>
      </w:pPr>
      <w:r w:rsidRPr="00B624C6">
        <w:rPr>
          <w:rFonts w:ascii="TH SarabunIT๙" w:hAnsi="TH SarabunIT๙" w:cs="TH SarabunIT๙"/>
          <w:sz w:val="40"/>
          <w:szCs w:val="40"/>
          <w:cs/>
        </w:rPr>
        <w:t>ประจำปีงบประมาณ พ.ศ. 256</w:t>
      </w:r>
      <w:r w:rsidR="00687803">
        <w:rPr>
          <w:rFonts w:ascii="TH SarabunIT๙" w:hAnsi="TH SarabunIT๙" w:cs="TH SarabunIT๙" w:hint="cs"/>
          <w:sz w:val="40"/>
          <w:szCs w:val="40"/>
          <w:cs/>
        </w:rPr>
        <w:t>9</w:t>
      </w:r>
      <w:r w:rsidRPr="00B624C6">
        <w:rPr>
          <w:rFonts w:ascii="TH SarabunIT๙" w:hAnsi="TH SarabunIT๙" w:cs="TH SarabunIT๙"/>
          <w:sz w:val="40"/>
          <w:szCs w:val="40"/>
          <w:cs/>
        </w:rPr>
        <w:t xml:space="preserve"> สถานีตำรวจภูธ</w:t>
      </w:r>
      <w:r w:rsidR="004E6254">
        <w:rPr>
          <w:rFonts w:ascii="TH SarabunIT๙" w:hAnsi="TH SarabunIT๙" w:cs="TH SarabunIT๙" w:hint="cs"/>
          <w:sz w:val="40"/>
          <w:szCs w:val="40"/>
          <w:cs/>
        </w:rPr>
        <w:t>รบ้านบัวขาว</w:t>
      </w:r>
    </w:p>
    <w:p w14:paraId="10415E2B" w14:textId="0AD5377C" w:rsidR="00B624C6" w:rsidRPr="00B624C6" w:rsidRDefault="00B624C6" w:rsidP="00B624C6">
      <w:pPr>
        <w:jc w:val="center"/>
        <w:rPr>
          <w:rFonts w:ascii="TH SarabunIT๙" w:hAnsi="TH SarabunIT๙" w:cs="TH SarabunIT๙"/>
          <w:sz w:val="40"/>
          <w:szCs w:val="40"/>
        </w:rPr>
      </w:pPr>
      <w:r w:rsidRPr="00B624C6">
        <w:rPr>
          <w:rFonts w:ascii="TH SarabunIT๙" w:hAnsi="TH SarabunIT๙" w:cs="TH SarabunIT๙"/>
          <w:sz w:val="40"/>
          <w:szCs w:val="40"/>
          <w:cs/>
        </w:rPr>
        <w:t xml:space="preserve">ข้อมูลผลการดำเนินงานในเชิงสถิติ การตั้งจุดตรวจ จุดสกัด เดือน </w:t>
      </w:r>
      <w:r w:rsidR="006B3F10">
        <w:rPr>
          <w:rFonts w:ascii="TH SarabunIT๙" w:hAnsi="TH SarabunIT๙" w:cs="TH SarabunIT๙" w:hint="cs"/>
          <w:sz w:val="40"/>
          <w:szCs w:val="40"/>
          <w:cs/>
        </w:rPr>
        <w:t>กุมภาพันธ์</w:t>
      </w:r>
      <w:r w:rsidRPr="00B624C6">
        <w:rPr>
          <w:rFonts w:ascii="TH SarabunIT๙" w:hAnsi="TH SarabunIT๙" w:cs="TH SarabunIT๙"/>
          <w:sz w:val="40"/>
          <w:szCs w:val="40"/>
          <w:cs/>
        </w:rPr>
        <w:t xml:space="preserve"> </w:t>
      </w:r>
      <w:r w:rsidR="004E6254">
        <w:rPr>
          <w:rFonts w:ascii="TH SarabunIT๙" w:hAnsi="TH SarabunIT๙" w:cs="TH SarabunIT๙" w:hint="cs"/>
          <w:sz w:val="40"/>
          <w:szCs w:val="40"/>
          <w:cs/>
        </w:rPr>
        <w:t>256</w:t>
      </w:r>
      <w:r w:rsidR="00C25C22">
        <w:rPr>
          <w:rFonts w:ascii="TH SarabunIT๙" w:hAnsi="TH SarabunIT๙" w:cs="TH SarabunIT๙" w:hint="cs"/>
          <w:sz w:val="40"/>
          <w:szCs w:val="40"/>
          <w:cs/>
        </w:rPr>
        <w:t>9</w:t>
      </w:r>
    </w:p>
    <w:p w14:paraId="6B2A783E" w14:textId="0BD45939" w:rsidR="00B624C6" w:rsidRDefault="00B624C6" w:rsidP="00B624C6">
      <w:pPr>
        <w:jc w:val="center"/>
        <w:rPr>
          <w:rFonts w:ascii="TH SarabunIT๙" w:hAnsi="TH SarabunIT๙" w:cs="TH SarabunIT๙"/>
          <w:sz w:val="40"/>
          <w:szCs w:val="40"/>
        </w:rPr>
      </w:pPr>
      <w:r w:rsidRPr="00B624C6">
        <w:rPr>
          <w:rFonts w:ascii="TH SarabunIT๙" w:hAnsi="TH SarabunIT๙" w:cs="TH SarabunIT๙"/>
          <w:sz w:val="40"/>
          <w:szCs w:val="40"/>
          <w:cs/>
        </w:rPr>
        <w:t xml:space="preserve">ข้อมูล ณ </w:t>
      </w:r>
      <w:r w:rsidR="000A05DA">
        <w:rPr>
          <w:rFonts w:ascii="TH SarabunIT๙" w:hAnsi="TH SarabunIT๙" w:cs="TH SarabunIT๙" w:hint="cs"/>
          <w:sz w:val="40"/>
          <w:szCs w:val="40"/>
          <w:cs/>
        </w:rPr>
        <w:t xml:space="preserve"> </w:t>
      </w:r>
      <w:r w:rsidR="00A92BC8">
        <w:rPr>
          <w:rFonts w:ascii="TH SarabunIT๙" w:hAnsi="TH SarabunIT๙" w:cs="TH SarabunIT๙" w:hint="cs"/>
          <w:sz w:val="40"/>
          <w:szCs w:val="40"/>
          <w:cs/>
        </w:rPr>
        <w:t>2</w:t>
      </w:r>
      <w:r w:rsidR="00687803">
        <w:rPr>
          <w:rFonts w:ascii="TH SarabunIT๙" w:hAnsi="TH SarabunIT๙" w:cs="TH SarabunIT๙" w:hint="cs"/>
          <w:sz w:val="40"/>
          <w:szCs w:val="40"/>
          <w:cs/>
        </w:rPr>
        <w:t xml:space="preserve">  </w:t>
      </w:r>
      <w:r w:rsidR="006B3F10">
        <w:rPr>
          <w:rFonts w:ascii="TH SarabunIT๙" w:hAnsi="TH SarabunIT๙" w:cs="TH SarabunIT๙" w:hint="cs"/>
          <w:sz w:val="40"/>
          <w:szCs w:val="40"/>
          <w:cs/>
        </w:rPr>
        <w:t>มีนาคม</w:t>
      </w:r>
      <w:r w:rsidRPr="00B624C6">
        <w:rPr>
          <w:rFonts w:ascii="TH SarabunIT๙" w:hAnsi="TH SarabunIT๙" w:cs="TH SarabunIT๙"/>
          <w:sz w:val="40"/>
          <w:szCs w:val="40"/>
          <w:cs/>
        </w:rPr>
        <w:t xml:space="preserve">  256</w:t>
      </w:r>
      <w:r w:rsidR="004E6254">
        <w:rPr>
          <w:rFonts w:ascii="TH SarabunIT๙" w:hAnsi="TH SarabunIT๙" w:cs="TH SarabunIT๙" w:hint="cs"/>
          <w:sz w:val="40"/>
          <w:szCs w:val="40"/>
          <w:cs/>
        </w:rPr>
        <w:t>9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122"/>
        <w:gridCol w:w="1984"/>
        <w:gridCol w:w="1985"/>
        <w:gridCol w:w="1878"/>
        <w:gridCol w:w="1993"/>
        <w:gridCol w:w="1993"/>
        <w:gridCol w:w="1993"/>
      </w:tblGrid>
      <w:tr w:rsidR="00B624C6" w14:paraId="72E6B487" w14:textId="77777777" w:rsidTr="006B3F10">
        <w:tc>
          <w:tcPr>
            <w:tcW w:w="2122" w:type="dxa"/>
          </w:tcPr>
          <w:p w14:paraId="52ABEBB9" w14:textId="2E41F3BF" w:rsidR="00B624C6" w:rsidRDefault="00B624C6" w:rsidP="00360592">
            <w:pPr>
              <w:jc w:val="center"/>
              <w:rPr>
                <w:rFonts w:ascii="TH SarabunIT๙" w:hAnsi="TH SarabunIT๙" w:cs="TH SarabunIT๙"/>
                <w:sz w:val="40"/>
                <w:szCs w:val="40"/>
                <w:cs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เดือน/ปี</w:t>
            </w:r>
          </w:p>
        </w:tc>
        <w:tc>
          <w:tcPr>
            <w:tcW w:w="1984" w:type="dxa"/>
          </w:tcPr>
          <w:p w14:paraId="287EF678" w14:textId="37990C6F" w:rsidR="00B624C6" w:rsidRDefault="00B624C6" w:rsidP="00360592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จำนวนตั้งจุดตรวจ</w:t>
            </w:r>
          </w:p>
        </w:tc>
        <w:tc>
          <w:tcPr>
            <w:tcW w:w="1985" w:type="dxa"/>
          </w:tcPr>
          <w:p w14:paraId="29C22067" w14:textId="655F34C9" w:rsidR="00B624C6" w:rsidRDefault="00B624C6" w:rsidP="00360592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จำนวนการเรียกตรวจ</w:t>
            </w:r>
          </w:p>
        </w:tc>
        <w:tc>
          <w:tcPr>
            <w:tcW w:w="1878" w:type="dxa"/>
          </w:tcPr>
          <w:p w14:paraId="0B38CD82" w14:textId="7F147F9E" w:rsidR="000957A0" w:rsidRDefault="00B624C6" w:rsidP="00360592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พบการกระทำ</w:t>
            </w:r>
            <w:r w:rsidR="000957A0">
              <w:rPr>
                <w:rFonts w:ascii="TH SarabunIT๙" w:hAnsi="TH SarabunIT๙" w:cs="TH SarabunIT๙" w:hint="cs"/>
                <w:sz w:val="40"/>
                <w:szCs w:val="40"/>
                <w:cs/>
              </w:rPr>
              <w:t xml:space="preserve">      </w:t>
            </w: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ความผิด</w:t>
            </w:r>
          </w:p>
          <w:p w14:paraId="1761DBD9" w14:textId="1078F417" w:rsidR="00B624C6" w:rsidRDefault="00B624C6" w:rsidP="00360592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(ราย)</w:t>
            </w:r>
          </w:p>
        </w:tc>
        <w:tc>
          <w:tcPr>
            <w:tcW w:w="1993" w:type="dxa"/>
          </w:tcPr>
          <w:p w14:paraId="203BD1CD" w14:textId="6E376F9A" w:rsidR="00B624C6" w:rsidRPr="00B624C6" w:rsidRDefault="00B624C6" w:rsidP="00360592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จำนวนออกใบสั่งเปรียบเทียบ(ราย)</w:t>
            </w:r>
          </w:p>
        </w:tc>
        <w:tc>
          <w:tcPr>
            <w:tcW w:w="1993" w:type="dxa"/>
          </w:tcPr>
          <w:p w14:paraId="15389C17" w14:textId="77777777" w:rsidR="000957A0" w:rsidRDefault="00B624C6" w:rsidP="00360592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ไม่พบการกระทำความผิด</w:t>
            </w:r>
          </w:p>
          <w:p w14:paraId="31EC6144" w14:textId="55317CFF" w:rsidR="00B624C6" w:rsidRPr="00B624C6" w:rsidRDefault="00B624C6" w:rsidP="00360592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(ราย)</w:t>
            </w:r>
          </w:p>
        </w:tc>
        <w:tc>
          <w:tcPr>
            <w:tcW w:w="1993" w:type="dxa"/>
          </w:tcPr>
          <w:p w14:paraId="545C4598" w14:textId="1782B639" w:rsidR="00B624C6" w:rsidRDefault="00B624C6" w:rsidP="00360592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ว่ากล่าวตักเตือน</w:t>
            </w:r>
          </w:p>
        </w:tc>
      </w:tr>
      <w:tr w:rsidR="00B624C6" w14:paraId="2EA2C758" w14:textId="77777777" w:rsidTr="006B3F10">
        <w:tc>
          <w:tcPr>
            <w:tcW w:w="2122" w:type="dxa"/>
          </w:tcPr>
          <w:p w14:paraId="17A896DB" w14:textId="03E30A02" w:rsidR="00B624C6" w:rsidRDefault="006B3F10" w:rsidP="00360592">
            <w:pPr>
              <w:jc w:val="center"/>
              <w:rPr>
                <w:rFonts w:ascii="TH SarabunIT๙" w:hAnsi="TH SarabunIT๙" w:cs="TH SarabunIT๙"/>
                <w:sz w:val="40"/>
                <w:szCs w:val="40"/>
                <w:cs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กุมภาพันธ์</w:t>
            </w:r>
            <w:r w:rsidR="000957A0">
              <w:rPr>
                <w:rFonts w:ascii="TH SarabunIT๙" w:hAnsi="TH SarabunIT๙" w:cs="TH SarabunIT๙" w:hint="cs"/>
                <w:sz w:val="40"/>
                <w:szCs w:val="40"/>
                <w:cs/>
              </w:rPr>
              <w:t xml:space="preserve"> 256</w:t>
            </w:r>
            <w:r w:rsidR="000A5307">
              <w:rPr>
                <w:rFonts w:ascii="TH SarabunIT๙" w:hAnsi="TH SarabunIT๙" w:cs="TH SarabunIT๙" w:hint="cs"/>
                <w:sz w:val="40"/>
                <w:szCs w:val="40"/>
                <w:cs/>
              </w:rPr>
              <w:t>9</w:t>
            </w:r>
          </w:p>
        </w:tc>
        <w:tc>
          <w:tcPr>
            <w:tcW w:w="1984" w:type="dxa"/>
          </w:tcPr>
          <w:p w14:paraId="39B0141E" w14:textId="346B8A1C" w:rsidR="00B624C6" w:rsidRDefault="006B3F10" w:rsidP="00360592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28</w:t>
            </w:r>
          </w:p>
        </w:tc>
        <w:tc>
          <w:tcPr>
            <w:tcW w:w="1985" w:type="dxa"/>
          </w:tcPr>
          <w:p w14:paraId="3300A475" w14:textId="5CFD8E7A" w:rsidR="00B624C6" w:rsidRDefault="006B3F10" w:rsidP="00360592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3224</w:t>
            </w:r>
          </w:p>
        </w:tc>
        <w:tc>
          <w:tcPr>
            <w:tcW w:w="1878" w:type="dxa"/>
          </w:tcPr>
          <w:p w14:paraId="3AB1E303" w14:textId="4C608E57" w:rsidR="00B624C6" w:rsidRDefault="006B3F10" w:rsidP="00360592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498</w:t>
            </w:r>
          </w:p>
        </w:tc>
        <w:tc>
          <w:tcPr>
            <w:tcW w:w="1993" w:type="dxa"/>
          </w:tcPr>
          <w:p w14:paraId="555EC101" w14:textId="4D3F0F01" w:rsidR="00B624C6" w:rsidRDefault="006B3F10" w:rsidP="00360592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498</w:t>
            </w:r>
          </w:p>
        </w:tc>
        <w:tc>
          <w:tcPr>
            <w:tcW w:w="1993" w:type="dxa"/>
          </w:tcPr>
          <w:p w14:paraId="2F1F382E" w14:textId="6C553809" w:rsidR="00B624C6" w:rsidRDefault="006B3F10" w:rsidP="00360592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2726</w:t>
            </w:r>
          </w:p>
        </w:tc>
        <w:tc>
          <w:tcPr>
            <w:tcW w:w="1993" w:type="dxa"/>
          </w:tcPr>
          <w:p w14:paraId="5BBAF701" w14:textId="017525DE" w:rsidR="00B624C6" w:rsidRDefault="00381EE3" w:rsidP="00360592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-</w:t>
            </w:r>
          </w:p>
        </w:tc>
      </w:tr>
      <w:tr w:rsidR="00B624C6" w14:paraId="5C33CB60" w14:textId="77777777" w:rsidTr="006B3F10">
        <w:tc>
          <w:tcPr>
            <w:tcW w:w="2122" w:type="dxa"/>
          </w:tcPr>
          <w:p w14:paraId="35C6369D" w14:textId="77777777" w:rsidR="00B624C6" w:rsidRDefault="00B624C6" w:rsidP="00360592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984" w:type="dxa"/>
          </w:tcPr>
          <w:p w14:paraId="1029EEFE" w14:textId="40AB961A" w:rsidR="00B624C6" w:rsidRDefault="006B3F10" w:rsidP="00360592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28</w:t>
            </w:r>
          </w:p>
        </w:tc>
        <w:tc>
          <w:tcPr>
            <w:tcW w:w="1985" w:type="dxa"/>
          </w:tcPr>
          <w:p w14:paraId="33C24477" w14:textId="006179C8" w:rsidR="00B624C6" w:rsidRDefault="006B3F10" w:rsidP="00360592">
            <w:pPr>
              <w:jc w:val="center"/>
              <w:rPr>
                <w:rFonts w:ascii="TH SarabunIT๙" w:hAnsi="TH SarabunIT๙" w:cs="TH SarabunIT๙"/>
                <w:sz w:val="40"/>
                <w:szCs w:val="40"/>
                <w:cs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3224</w:t>
            </w:r>
          </w:p>
        </w:tc>
        <w:tc>
          <w:tcPr>
            <w:tcW w:w="1878" w:type="dxa"/>
          </w:tcPr>
          <w:p w14:paraId="3EC959EE" w14:textId="276B9C39" w:rsidR="00B624C6" w:rsidRDefault="006B3F10" w:rsidP="00360592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498</w:t>
            </w:r>
          </w:p>
        </w:tc>
        <w:tc>
          <w:tcPr>
            <w:tcW w:w="1993" w:type="dxa"/>
          </w:tcPr>
          <w:p w14:paraId="4D8BCAFD" w14:textId="22562400" w:rsidR="00B624C6" w:rsidRDefault="006B3F10" w:rsidP="00360592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498</w:t>
            </w:r>
          </w:p>
        </w:tc>
        <w:tc>
          <w:tcPr>
            <w:tcW w:w="1993" w:type="dxa"/>
          </w:tcPr>
          <w:p w14:paraId="06F72959" w14:textId="7A4FDA66" w:rsidR="00B624C6" w:rsidRDefault="006B3F10" w:rsidP="00360592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2726</w:t>
            </w:r>
          </w:p>
        </w:tc>
        <w:tc>
          <w:tcPr>
            <w:tcW w:w="1993" w:type="dxa"/>
          </w:tcPr>
          <w:p w14:paraId="52FA0237" w14:textId="09306A31" w:rsidR="00B624C6" w:rsidRDefault="00381EE3" w:rsidP="00360592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-</w:t>
            </w:r>
          </w:p>
        </w:tc>
      </w:tr>
    </w:tbl>
    <w:p w14:paraId="67D5A2CB" w14:textId="1E836417" w:rsidR="00B624C6" w:rsidRDefault="004E6254" w:rsidP="00B624C6">
      <w:pPr>
        <w:rPr>
          <w:rFonts w:ascii="TH SarabunIT๙" w:hAnsi="TH SarabunIT๙" w:cs="TH SarabunIT๙"/>
          <w:sz w:val="40"/>
          <w:szCs w:val="40"/>
        </w:rPr>
      </w:pPr>
      <w:r>
        <w:rPr>
          <w:rFonts w:ascii="TH SarabunIT๙" w:hAnsi="TH SarabunIT๙" w:cs="TH SarabunIT๙" w:hint="cs"/>
          <w:noProof/>
          <w:sz w:val="40"/>
          <w:szCs w:val="40"/>
          <w:lang w:val="th-TH"/>
        </w:rPr>
        <w:drawing>
          <wp:anchor distT="0" distB="0" distL="114300" distR="114300" simplePos="0" relativeHeight="251658240" behindDoc="1" locked="0" layoutInCell="1" allowOverlap="1" wp14:anchorId="75FE1188" wp14:editId="7F98F49F">
            <wp:simplePos x="0" y="0"/>
            <wp:positionH relativeFrom="column">
              <wp:posOffset>4058285</wp:posOffset>
            </wp:positionH>
            <wp:positionV relativeFrom="paragraph">
              <wp:posOffset>410455</wp:posOffset>
            </wp:positionV>
            <wp:extent cx="1589649" cy="739988"/>
            <wp:effectExtent l="0" t="0" r="0" b="3175"/>
            <wp:wrapNone/>
            <wp:docPr id="39146097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1460974" name="รูปภาพ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9649" cy="7399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624C6">
        <w:rPr>
          <w:rFonts w:ascii="TH SarabunIT๙" w:hAnsi="TH SarabunIT๙" w:cs="TH SarabunIT๙" w:hint="cs"/>
          <w:sz w:val="40"/>
          <w:szCs w:val="40"/>
          <w:cs/>
        </w:rPr>
        <w:t xml:space="preserve">                                                                                                                   </w:t>
      </w:r>
    </w:p>
    <w:p w14:paraId="343D65C8" w14:textId="101D9BDC" w:rsidR="00D41B3F" w:rsidRPr="004E6254" w:rsidRDefault="00B624C6" w:rsidP="004E6254">
      <w:pPr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40"/>
          <w:szCs w:val="40"/>
          <w:cs/>
        </w:rPr>
        <w:t xml:space="preserve">                                                                                                                           </w:t>
      </w:r>
      <w:r w:rsidRPr="00B624C6">
        <w:rPr>
          <w:rFonts w:ascii="TH SarabunIT๙" w:hAnsi="TH SarabunIT๙" w:cs="TH SarabunIT๙" w:hint="cs"/>
          <w:sz w:val="32"/>
          <w:szCs w:val="32"/>
          <w:cs/>
        </w:rPr>
        <w:t xml:space="preserve">(ข้อมูล ณ </w:t>
      </w:r>
      <w:r w:rsidR="00A92BC8"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B624C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B3F10">
        <w:rPr>
          <w:rFonts w:ascii="TH SarabunIT๙" w:hAnsi="TH SarabunIT๙" w:cs="TH SarabunIT๙" w:hint="cs"/>
          <w:sz w:val="32"/>
          <w:szCs w:val="32"/>
          <w:cs/>
        </w:rPr>
        <w:t>มีนาคม</w:t>
      </w:r>
      <w:r w:rsidRPr="00B624C6">
        <w:rPr>
          <w:rFonts w:ascii="TH SarabunIT๙" w:hAnsi="TH SarabunIT๙" w:cs="TH SarabunIT๙" w:hint="cs"/>
          <w:sz w:val="32"/>
          <w:szCs w:val="32"/>
          <w:cs/>
        </w:rPr>
        <w:t xml:space="preserve"> 256</w:t>
      </w:r>
      <w:r w:rsidR="00C25C22"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B624C6">
        <w:rPr>
          <w:rFonts w:ascii="TH SarabunIT๙" w:hAnsi="TH SarabunIT๙" w:cs="TH SarabunIT๙" w:hint="cs"/>
          <w:sz w:val="32"/>
          <w:szCs w:val="32"/>
          <w:cs/>
        </w:rPr>
        <w:t>)</w:t>
      </w:r>
    </w:p>
    <w:p w14:paraId="0C91A380" w14:textId="520E7156" w:rsidR="00B624C6" w:rsidRPr="00D41B3F" w:rsidRDefault="00D41B3F" w:rsidP="00D41B3F">
      <w:pPr>
        <w:spacing w:after="0"/>
        <w:rPr>
          <w:rFonts w:ascii="TH SarabunIT๙" w:hAnsi="TH SarabunIT๙" w:cs="TH SarabunIT๙"/>
          <w:sz w:val="40"/>
          <w:szCs w:val="40"/>
        </w:rPr>
      </w:pPr>
      <w:r>
        <w:rPr>
          <w:rFonts w:ascii="TH SarabunIT๙" w:hAnsi="TH SarabunIT๙" w:cs="TH SarabunIT๙" w:hint="cs"/>
          <w:sz w:val="40"/>
          <w:szCs w:val="40"/>
          <w:cs/>
        </w:rPr>
        <w:t xml:space="preserve">                                                                </w:t>
      </w:r>
      <w:r w:rsidR="00B624C6" w:rsidRPr="00D41B3F">
        <w:rPr>
          <w:rFonts w:ascii="TH SarabunIT๙" w:hAnsi="TH SarabunIT๙" w:cs="TH SarabunIT๙" w:hint="cs"/>
          <w:sz w:val="40"/>
          <w:szCs w:val="40"/>
          <w:cs/>
        </w:rPr>
        <w:t>พ.ต.อ.</w:t>
      </w:r>
      <w:r w:rsidR="009566FC">
        <w:rPr>
          <w:rFonts w:ascii="TH SarabunIT๙" w:hAnsi="TH SarabunIT๙" w:cs="TH SarabunIT๙" w:hint="cs"/>
          <w:sz w:val="40"/>
          <w:szCs w:val="40"/>
          <w:cs/>
        </w:rPr>
        <w:t xml:space="preserve">     </w:t>
      </w:r>
    </w:p>
    <w:p w14:paraId="2E919684" w14:textId="1D65389A" w:rsidR="00B624C6" w:rsidRPr="00D41B3F" w:rsidRDefault="00B624C6" w:rsidP="00D41B3F">
      <w:pPr>
        <w:spacing w:after="0"/>
        <w:jc w:val="center"/>
        <w:rPr>
          <w:rFonts w:ascii="TH SarabunIT๙" w:hAnsi="TH SarabunIT๙" w:cs="TH SarabunIT๙"/>
          <w:sz w:val="40"/>
          <w:szCs w:val="40"/>
          <w:cs/>
        </w:rPr>
      </w:pPr>
      <w:r w:rsidRPr="00D41B3F">
        <w:rPr>
          <w:rFonts w:ascii="TH SarabunIT๙" w:hAnsi="TH SarabunIT๙" w:cs="TH SarabunIT๙" w:hint="cs"/>
          <w:sz w:val="40"/>
          <w:szCs w:val="40"/>
          <w:cs/>
        </w:rPr>
        <w:t xml:space="preserve">      (</w:t>
      </w:r>
      <w:r w:rsidR="004E6254">
        <w:rPr>
          <w:rFonts w:ascii="TH SarabunIT๙" w:hAnsi="TH SarabunIT๙" w:cs="TH SarabunIT๙" w:hint="cs"/>
          <w:sz w:val="40"/>
          <w:szCs w:val="40"/>
          <w:cs/>
        </w:rPr>
        <w:t>วัชรินทร์</w:t>
      </w:r>
      <w:r w:rsidRPr="00D41B3F">
        <w:rPr>
          <w:rFonts w:ascii="TH SarabunIT๙" w:hAnsi="TH SarabunIT๙" w:cs="TH SarabunIT๙" w:hint="cs"/>
          <w:sz w:val="40"/>
          <w:szCs w:val="40"/>
          <w:cs/>
        </w:rPr>
        <w:t xml:space="preserve">  </w:t>
      </w:r>
      <w:r w:rsidR="004E6254">
        <w:rPr>
          <w:rFonts w:ascii="TH SarabunIT๙" w:hAnsi="TH SarabunIT๙" w:cs="TH SarabunIT๙" w:hint="cs"/>
          <w:sz w:val="40"/>
          <w:szCs w:val="40"/>
          <w:cs/>
        </w:rPr>
        <w:t>สัตยาคุณ</w:t>
      </w:r>
      <w:r w:rsidRPr="00D41B3F">
        <w:rPr>
          <w:rFonts w:ascii="TH SarabunIT๙" w:hAnsi="TH SarabunIT๙" w:cs="TH SarabunIT๙" w:hint="cs"/>
          <w:sz w:val="40"/>
          <w:szCs w:val="40"/>
          <w:cs/>
        </w:rPr>
        <w:t>)</w:t>
      </w:r>
    </w:p>
    <w:p w14:paraId="077001AE" w14:textId="18C755A1" w:rsidR="00D41B3F" w:rsidRDefault="00D41B3F" w:rsidP="00D41B3F">
      <w:pPr>
        <w:spacing w:after="0"/>
        <w:jc w:val="center"/>
        <w:rPr>
          <w:rFonts w:ascii="TH SarabunIT๙" w:hAnsi="TH SarabunIT๙" w:cs="TH SarabunIT๙"/>
          <w:sz w:val="40"/>
          <w:szCs w:val="40"/>
        </w:rPr>
      </w:pPr>
      <w:r w:rsidRPr="00D41B3F">
        <w:rPr>
          <w:rFonts w:ascii="TH SarabunIT๙" w:hAnsi="TH SarabunIT๙" w:cs="TH SarabunIT๙" w:hint="cs"/>
          <w:sz w:val="40"/>
          <w:szCs w:val="40"/>
          <w:cs/>
        </w:rPr>
        <w:t xml:space="preserve">      ผกก.สภ.</w:t>
      </w:r>
      <w:r w:rsidR="004E6254">
        <w:rPr>
          <w:rFonts w:ascii="TH SarabunIT๙" w:hAnsi="TH SarabunIT๙" w:cs="TH SarabunIT๙" w:hint="cs"/>
          <w:sz w:val="40"/>
          <w:szCs w:val="40"/>
          <w:cs/>
        </w:rPr>
        <w:t>บ้านบัวขาว</w:t>
      </w:r>
    </w:p>
    <w:sectPr w:rsidR="00D41B3F" w:rsidSect="004E6254">
      <w:pgSz w:w="16838" w:h="11906" w:orient="landscape"/>
      <w:pgMar w:top="1440" w:right="1440" w:bottom="127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146"/>
    <w:rsid w:val="000957A0"/>
    <w:rsid w:val="000A05DA"/>
    <w:rsid w:val="000A5307"/>
    <w:rsid w:val="000E5AFA"/>
    <w:rsid w:val="001953BD"/>
    <w:rsid w:val="00197E1E"/>
    <w:rsid w:val="00221717"/>
    <w:rsid w:val="00241D3C"/>
    <w:rsid w:val="0027755C"/>
    <w:rsid w:val="00360592"/>
    <w:rsid w:val="00381EE3"/>
    <w:rsid w:val="003B0386"/>
    <w:rsid w:val="004021C7"/>
    <w:rsid w:val="00435620"/>
    <w:rsid w:val="004B693A"/>
    <w:rsid w:val="004D346F"/>
    <w:rsid w:val="004E6254"/>
    <w:rsid w:val="005E3AA6"/>
    <w:rsid w:val="00631146"/>
    <w:rsid w:val="00687803"/>
    <w:rsid w:val="006B3F10"/>
    <w:rsid w:val="006F6C1A"/>
    <w:rsid w:val="007432D5"/>
    <w:rsid w:val="008116C8"/>
    <w:rsid w:val="008D620F"/>
    <w:rsid w:val="009566FC"/>
    <w:rsid w:val="009C03A9"/>
    <w:rsid w:val="009E3C9A"/>
    <w:rsid w:val="00A92BC8"/>
    <w:rsid w:val="00A938DB"/>
    <w:rsid w:val="00AA2A87"/>
    <w:rsid w:val="00B624C6"/>
    <w:rsid w:val="00B86309"/>
    <w:rsid w:val="00BD007C"/>
    <w:rsid w:val="00BF6411"/>
    <w:rsid w:val="00C0701E"/>
    <w:rsid w:val="00C25C22"/>
    <w:rsid w:val="00C751D7"/>
    <w:rsid w:val="00C9478E"/>
    <w:rsid w:val="00CD10F3"/>
    <w:rsid w:val="00CD4498"/>
    <w:rsid w:val="00D1185D"/>
    <w:rsid w:val="00D41B3F"/>
    <w:rsid w:val="00D57DCA"/>
    <w:rsid w:val="00E01DCA"/>
    <w:rsid w:val="00E06D65"/>
    <w:rsid w:val="00E61369"/>
    <w:rsid w:val="00EA4E21"/>
    <w:rsid w:val="00F438D6"/>
    <w:rsid w:val="00F603AC"/>
    <w:rsid w:val="00F92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065430"/>
  <w15:chartTrackingRefBased/>
  <w15:docId w15:val="{5A7B54DF-CC93-4CF3-98AA-4919BF90F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31146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1146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31146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311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3114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311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311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311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311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631146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631146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631146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63114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631146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63114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631146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63114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63114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31146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631146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6311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631146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6311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63114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3114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31146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3114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631146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631146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B624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wasan jang-in</cp:lastModifiedBy>
  <cp:revision>2</cp:revision>
  <cp:lastPrinted>2026-07-01T05:45:00Z</cp:lastPrinted>
  <dcterms:created xsi:type="dcterms:W3CDTF">2026-07-11T05:05:00Z</dcterms:created>
  <dcterms:modified xsi:type="dcterms:W3CDTF">2026-07-11T05:05:00Z</dcterms:modified>
</cp:coreProperties>
</file>